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61" w:rsidRPr="00B52A82" w:rsidRDefault="00B52A82">
      <w:pPr>
        <w:rPr>
          <w:rFonts w:ascii="Goudy Old Style" w:hAnsi="Goudy Old Style"/>
          <w:b/>
          <w:sz w:val="28"/>
          <w:szCs w:val="28"/>
        </w:rPr>
      </w:pPr>
      <w:r w:rsidRPr="00B52A82">
        <w:rPr>
          <w:rFonts w:ascii="Goudy Old Style" w:hAnsi="Goudy Old Style"/>
          <w:b/>
          <w:sz w:val="28"/>
          <w:szCs w:val="28"/>
        </w:rPr>
        <w:t>Writing an Effective Claim</w:t>
      </w:r>
    </w:p>
    <w:p w:rsidR="00B52A82" w:rsidRPr="00B52A82" w:rsidRDefault="00B52A82">
      <w:pPr>
        <w:rPr>
          <w:rFonts w:ascii="Goudy Old Style" w:hAnsi="Goudy Old Style"/>
          <w:b/>
          <w:sz w:val="18"/>
          <w:szCs w:val="18"/>
        </w:rPr>
      </w:pPr>
      <w:r w:rsidRPr="00B52A82">
        <w:rPr>
          <w:rFonts w:ascii="Goudy Old Style" w:hAnsi="Goudy Old Style"/>
          <w:b/>
          <w:sz w:val="18"/>
          <w:szCs w:val="18"/>
        </w:rPr>
        <w:t xml:space="preserve">*NOTE: This assignment is based on the excellent work of </w:t>
      </w:r>
      <w:proofErr w:type="spellStart"/>
      <w:r w:rsidRPr="00B52A82">
        <w:rPr>
          <w:rFonts w:ascii="Goudy Old Style" w:hAnsi="Goudy Old Style"/>
          <w:b/>
          <w:sz w:val="18"/>
          <w:szCs w:val="18"/>
        </w:rPr>
        <w:t>Timm</w:t>
      </w:r>
      <w:proofErr w:type="spellEnd"/>
      <w:r w:rsidRPr="00B52A82">
        <w:rPr>
          <w:rFonts w:ascii="Goudy Old Style" w:hAnsi="Goudy Old Style"/>
          <w:b/>
          <w:sz w:val="18"/>
          <w:szCs w:val="18"/>
        </w:rPr>
        <w:t xml:space="preserve"> </w:t>
      </w:r>
      <w:proofErr w:type="spellStart"/>
      <w:r w:rsidRPr="00B52A82">
        <w:rPr>
          <w:rFonts w:ascii="Goudy Old Style" w:hAnsi="Goudy Old Style"/>
          <w:b/>
          <w:sz w:val="18"/>
          <w:szCs w:val="18"/>
        </w:rPr>
        <w:t>Frietas</w:t>
      </w:r>
      <w:proofErr w:type="spellEnd"/>
      <w:r w:rsidRPr="00B52A82">
        <w:rPr>
          <w:rFonts w:ascii="Goudy Old Style" w:hAnsi="Goudy Old Style"/>
          <w:b/>
          <w:sz w:val="18"/>
          <w:szCs w:val="18"/>
        </w:rPr>
        <w:t>.</w:t>
      </w:r>
    </w:p>
    <w:p w:rsidR="00B52A82" w:rsidRPr="00B52A82" w:rsidRDefault="00B52A82">
      <w:pPr>
        <w:rPr>
          <w:rFonts w:ascii="Goudy Old Style" w:hAnsi="Goudy Old Style"/>
        </w:rPr>
      </w:pPr>
      <w:r>
        <w:rPr>
          <w:rFonts w:ascii="Goudy Old Style" w:hAnsi="Goudy Old Style"/>
        </w:rPr>
        <w:t>______________________________________________________________</w:t>
      </w:r>
    </w:p>
    <w:p w:rsidR="00B52A82" w:rsidRPr="00B52A82" w:rsidRDefault="00B52A82">
      <w:pPr>
        <w:rPr>
          <w:rFonts w:ascii="Goudy Old Style" w:hAnsi="Goudy Old Style"/>
          <w:b/>
        </w:rPr>
      </w:pPr>
      <w:r w:rsidRPr="00B52A82">
        <w:rPr>
          <w:rFonts w:ascii="Goudy Old Style" w:hAnsi="Goudy Old Style"/>
          <w:b/>
        </w:rPr>
        <w:t>Overview</w:t>
      </w:r>
    </w:p>
    <w:p w:rsidR="00B52A82" w:rsidRDefault="00B52A82">
      <w:pPr>
        <w:rPr>
          <w:rFonts w:ascii="Goudy Old Style" w:hAnsi="Goudy Old Style"/>
        </w:rPr>
      </w:pPr>
      <w:r w:rsidRPr="00B52A82">
        <w:rPr>
          <w:rFonts w:ascii="Goudy Old Style" w:hAnsi="Goudy Old Style"/>
        </w:rPr>
        <w:t xml:space="preserve">In this assignment, you will </w:t>
      </w:r>
      <w:r>
        <w:rPr>
          <w:rFonts w:ascii="Goudy Old Style" w:hAnsi="Goudy Old Style"/>
        </w:rPr>
        <w:t xml:space="preserve">read a brief passage from Shakespeare’s </w:t>
      </w:r>
      <w:r w:rsidRPr="002515B0">
        <w:rPr>
          <w:rFonts w:ascii="Goudy Old Style" w:hAnsi="Goudy Old Style"/>
          <w:i/>
        </w:rPr>
        <w:t>Richard III</w:t>
      </w:r>
      <w:r>
        <w:rPr>
          <w:rFonts w:ascii="Goudy Old Style" w:hAnsi="Goudy Old Style"/>
        </w:rPr>
        <w:t>.  Although AP Lang will primarily focus on nonfiction, I want you to see that fiction – plays, poetry, television, film, and other media – are also acts of persuasion</w:t>
      </w:r>
      <w:r w:rsidR="002515B0">
        <w:rPr>
          <w:rFonts w:ascii="Goudy Old Style" w:hAnsi="Goudy Old Style"/>
        </w:rPr>
        <w:t>, and include within them characters who attempt to persuade others (or the audience)</w:t>
      </w:r>
      <w:r>
        <w:rPr>
          <w:rFonts w:ascii="Goudy Old Style" w:hAnsi="Goudy Old Style"/>
        </w:rPr>
        <w:t>.  In this speech – as indeed, throughout the play – Richard will use language to persuade, to accomplish a particular goal.</w:t>
      </w:r>
    </w:p>
    <w:p w:rsidR="00B52A82" w:rsidRPr="00B52A82" w:rsidRDefault="00B52A82">
      <w:pPr>
        <w:rPr>
          <w:rFonts w:ascii="Goudy Old Style" w:hAnsi="Goudy Old Style"/>
          <w:b/>
        </w:rPr>
      </w:pPr>
      <w:r w:rsidRPr="00B52A82">
        <w:rPr>
          <w:rFonts w:ascii="Goudy Old Style" w:hAnsi="Goudy Old Style"/>
          <w:b/>
        </w:rPr>
        <w:t>Your job consists of the following:</w:t>
      </w:r>
    </w:p>
    <w:p w:rsidR="00B52A82" w:rsidRDefault="00B52A82" w:rsidP="00B52A82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>Read and annotate the passage.  Throughout, REACT to it.  Ask questions, make judgements, talk back to him.</w:t>
      </w:r>
    </w:p>
    <w:p w:rsidR="00B52A82" w:rsidRDefault="00B52A82" w:rsidP="00B52A82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Second, ask, “What is he trying to get </w:t>
      </w:r>
      <w:r w:rsidRPr="00B52A82">
        <w:rPr>
          <w:rFonts w:ascii="Goudy Old Style" w:hAnsi="Goudy Old Style"/>
          <w:u w:val="single"/>
        </w:rPr>
        <w:t>me</w:t>
      </w:r>
      <w:r>
        <w:rPr>
          <w:rFonts w:ascii="Goudy Old Style" w:hAnsi="Goudy Old Style"/>
        </w:rPr>
        <w:t xml:space="preserve"> to do, to think, to believe?”</w:t>
      </w:r>
    </w:p>
    <w:p w:rsidR="00B52A82" w:rsidRDefault="00B52A82" w:rsidP="00B52A82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Then ask, “What is he DOING in order to achieve that?  What “moves” is he making here?”  </w:t>
      </w:r>
    </w:p>
    <w:p w:rsidR="00B52A82" w:rsidRPr="00B52A82" w:rsidRDefault="00B52A82" w:rsidP="00B52A82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>Then LABEL those moves.  Call them something.  “The ‘X’ tactic.”  “The ‘Y’ maneuver.”</w:t>
      </w:r>
    </w:p>
    <w:p w:rsidR="00B52A82" w:rsidRDefault="00B52A82" w:rsidP="00B52A82">
      <w:pPr>
        <w:pStyle w:val="ListParagraph"/>
        <w:rPr>
          <w:rFonts w:ascii="Goudy Old Style" w:hAnsi="Goudy Old Style"/>
        </w:rPr>
      </w:pPr>
      <w:r>
        <w:rPr>
          <w:rFonts w:ascii="Goudy Old Style" w:hAnsi="Goudy Old Style"/>
        </w:rPr>
        <w:t>NOTE: You do not have to use official terms or language.  To know the word “</w:t>
      </w:r>
      <w:proofErr w:type="spellStart"/>
      <w:r>
        <w:rPr>
          <w:rFonts w:ascii="Goudy Old Style" w:hAnsi="Goudy Old Style"/>
        </w:rPr>
        <w:t>polysyndeton</w:t>
      </w:r>
      <w:proofErr w:type="spellEnd"/>
      <w:r>
        <w:rPr>
          <w:rFonts w:ascii="Goudy Old Style" w:hAnsi="Goudy Old Style"/>
        </w:rPr>
        <w:t>” is useful, but not necessary. It is more important that you LABEL IT as something, even if it’s just “over-use of ‘and’.”</w:t>
      </w:r>
    </w:p>
    <w:p w:rsidR="00B52A82" w:rsidRDefault="00B52A82" w:rsidP="00B52A82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>Then ask, “What other tactics did he use?”  Try to find at least two.</w:t>
      </w:r>
    </w:p>
    <w:p w:rsidR="00B52A82" w:rsidRDefault="00B52A82" w:rsidP="00B52A82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>Then ask, “Which one was more successful?  Why would it work or persuade me?”</w:t>
      </w:r>
    </w:p>
    <w:p w:rsidR="002515B0" w:rsidRDefault="002515B0" w:rsidP="00B52A82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>Write a claim sentence in the following template:</w:t>
      </w:r>
    </w:p>
    <w:p w:rsidR="002515B0" w:rsidRDefault="002515B0" w:rsidP="002515B0">
      <w:pPr>
        <w:rPr>
          <w:rFonts w:ascii="Goudy Old Style" w:hAnsi="Goudy Old Style"/>
        </w:rPr>
      </w:pPr>
      <w:r>
        <w:rPr>
          <w:rFonts w:ascii="Goudy Old Style" w:hAnsi="Goudy Old Style"/>
        </w:rPr>
        <w:t>___________________________________________</w:t>
      </w:r>
    </w:p>
    <w:p w:rsidR="002515B0" w:rsidRPr="002515B0" w:rsidRDefault="002515B0" w:rsidP="002515B0">
      <w:pPr>
        <w:rPr>
          <w:rFonts w:ascii="Goudy Old Style" w:hAnsi="Goudy Old Style"/>
          <w:b/>
        </w:rPr>
      </w:pPr>
      <w:r w:rsidRPr="002515B0">
        <w:rPr>
          <w:rFonts w:ascii="Goudy Old Style" w:hAnsi="Goudy Old Style"/>
          <w:b/>
        </w:rPr>
        <w:t>CLAIM TEMPLATE</w:t>
      </w:r>
    </w:p>
    <w:p w:rsidR="002515B0" w:rsidRDefault="002515B0" w:rsidP="002515B0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In [TAG], [author’s last name] </w:t>
      </w:r>
      <w:r w:rsidRPr="002515B0">
        <w:rPr>
          <w:rFonts w:ascii="Goudy Old Style" w:hAnsi="Goudy Old Style"/>
          <w:b/>
        </w:rPr>
        <w:t>presents</w:t>
      </w:r>
      <w:r>
        <w:rPr>
          <w:rFonts w:ascii="Goudy Old Style" w:hAnsi="Goudy Old Style"/>
        </w:rPr>
        <w:t xml:space="preserve"> [summary of the two tactics you found] </w:t>
      </w:r>
      <w:r w:rsidRPr="002515B0">
        <w:rPr>
          <w:rFonts w:ascii="Goudy Old Style" w:hAnsi="Goudy Old Style"/>
          <w:b/>
        </w:rPr>
        <w:t>in order to</w:t>
      </w:r>
      <w:r>
        <w:rPr>
          <w:rFonts w:ascii="Goudy Old Style" w:hAnsi="Goudy Old Style"/>
        </w:rPr>
        <w:t xml:space="preserve"> [answer what you understand to be the speaker’s purpose] and also to [further discuss the speaker’s purpose.</w:t>
      </w:r>
    </w:p>
    <w:p w:rsidR="002515B0" w:rsidRPr="002515B0" w:rsidRDefault="002515B0" w:rsidP="002515B0">
      <w:pPr>
        <w:rPr>
          <w:rFonts w:ascii="Goudy Old Style" w:hAnsi="Goudy Old Style"/>
          <w:b/>
        </w:rPr>
      </w:pPr>
      <w:r w:rsidRPr="002515B0">
        <w:rPr>
          <w:rFonts w:ascii="Goudy Old Style" w:hAnsi="Goudy Old Style"/>
          <w:b/>
        </w:rPr>
        <w:t>Words you MAY NOT USE after “in order to”</w:t>
      </w:r>
    </w:p>
    <w:p w:rsidR="002515B0" w:rsidRDefault="002515B0" w:rsidP="002515B0">
      <w:pPr>
        <w:pStyle w:val="ListParagraph"/>
        <w:numPr>
          <w:ilvl w:val="0"/>
          <w:numId w:val="2"/>
        </w:numPr>
        <w:rPr>
          <w:rFonts w:ascii="Goudy Old Style" w:hAnsi="Goudy Old Style"/>
        </w:rPr>
      </w:pPr>
      <w:r>
        <w:rPr>
          <w:rFonts w:ascii="Goudy Old Style" w:hAnsi="Goudy Old Style"/>
        </w:rPr>
        <w:t>Show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</w:p>
    <w:p w:rsidR="002515B0" w:rsidRDefault="002515B0" w:rsidP="002515B0">
      <w:pPr>
        <w:pStyle w:val="ListParagraph"/>
        <w:numPr>
          <w:ilvl w:val="0"/>
          <w:numId w:val="2"/>
        </w:numPr>
        <w:rPr>
          <w:rFonts w:ascii="Goudy Old Style" w:hAnsi="Goudy Old Style"/>
        </w:rPr>
      </w:pPr>
      <w:r>
        <w:rPr>
          <w:rFonts w:ascii="Goudy Old Style" w:hAnsi="Goudy Old Style"/>
        </w:rPr>
        <w:t>Display</w:t>
      </w:r>
    </w:p>
    <w:p w:rsidR="002515B0" w:rsidRPr="002515B0" w:rsidRDefault="002515B0" w:rsidP="002515B0">
      <w:pPr>
        <w:pStyle w:val="ListParagraph"/>
        <w:numPr>
          <w:ilvl w:val="0"/>
          <w:numId w:val="2"/>
        </w:numPr>
        <w:rPr>
          <w:rFonts w:ascii="Goudy Old Style" w:hAnsi="Goudy Old Style"/>
        </w:rPr>
      </w:pPr>
      <w:r>
        <w:rPr>
          <w:rFonts w:ascii="Goudy Old Style" w:hAnsi="Goudy Old Style"/>
        </w:rPr>
        <w:t>Tell</w:t>
      </w:r>
    </w:p>
    <w:p w:rsidR="00B52A82" w:rsidRPr="002515B0" w:rsidRDefault="002515B0" w:rsidP="00B52A82">
      <w:pPr>
        <w:rPr>
          <w:rFonts w:ascii="Goudy Old Style" w:hAnsi="Goudy Old Style"/>
          <w:b/>
        </w:rPr>
      </w:pPr>
      <w:r w:rsidRPr="002515B0">
        <w:rPr>
          <w:rFonts w:ascii="Goudy Old Style" w:hAnsi="Goudy Old Style"/>
          <w:b/>
        </w:rPr>
        <w:t>Better choices</w:t>
      </w:r>
    </w:p>
    <w:p w:rsidR="002515B0" w:rsidRDefault="002515B0" w:rsidP="002515B0">
      <w:pPr>
        <w:pStyle w:val="ListParagraph"/>
        <w:numPr>
          <w:ilvl w:val="0"/>
          <w:numId w:val="2"/>
        </w:numPr>
        <w:rPr>
          <w:rFonts w:ascii="Goudy Old Style" w:hAnsi="Goudy Old Style"/>
        </w:rPr>
      </w:pPr>
      <w:r>
        <w:rPr>
          <w:rFonts w:ascii="Goudy Old Style" w:hAnsi="Goudy Old Style"/>
        </w:rPr>
        <w:t>Explain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* Admit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* Bully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*Analyze</w:t>
      </w:r>
      <w:r>
        <w:rPr>
          <w:rFonts w:ascii="Goudy Old Style" w:hAnsi="Goudy Old Style"/>
        </w:rPr>
        <w:tab/>
        <w:t>* Speculate about</w:t>
      </w:r>
    </w:p>
    <w:p w:rsidR="002515B0" w:rsidRDefault="002515B0" w:rsidP="002515B0">
      <w:pPr>
        <w:pStyle w:val="ListParagraph"/>
        <w:numPr>
          <w:ilvl w:val="0"/>
          <w:numId w:val="2"/>
        </w:numPr>
        <w:rPr>
          <w:rFonts w:ascii="Goudy Old Style" w:hAnsi="Goudy Old Style"/>
        </w:rPr>
      </w:pPr>
      <w:r>
        <w:rPr>
          <w:rFonts w:ascii="Goudy Old Style" w:hAnsi="Goudy Old Style"/>
        </w:rPr>
        <w:t>Argue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* Accuse</w:t>
      </w:r>
      <w:r>
        <w:rPr>
          <w:rFonts w:ascii="Goudy Old Style" w:hAnsi="Goudy Old Style"/>
        </w:rPr>
        <w:tab/>
        <w:t>* Flatter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* Dissect</w:t>
      </w:r>
      <w:r>
        <w:rPr>
          <w:rFonts w:ascii="Goudy Old Style" w:hAnsi="Goudy Old Style"/>
        </w:rPr>
        <w:tab/>
        <w:t>* Demonstrate</w:t>
      </w:r>
    </w:p>
    <w:p w:rsidR="002515B0" w:rsidRDefault="002515B0" w:rsidP="002515B0">
      <w:pPr>
        <w:pStyle w:val="ListParagraph"/>
        <w:numPr>
          <w:ilvl w:val="0"/>
          <w:numId w:val="2"/>
        </w:numPr>
        <w:rPr>
          <w:rFonts w:ascii="Goudy Old Style" w:hAnsi="Goudy Old Style"/>
        </w:rPr>
      </w:pPr>
      <w:r>
        <w:rPr>
          <w:rFonts w:ascii="Goudy Old Style" w:hAnsi="Goudy Old Style"/>
        </w:rPr>
        <w:t>Reveal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* Seduce</w:t>
      </w:r>
      <w:r>
        <w:rPr>
          <w:rFonts w:ascii="Goudy Old Style" w:hAnsi="Goudy Old Style"/>
        </w:rPr>
        <w:tab/>
        <w:t>* Insult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* Trace the causes of</w:t>
      </w:r>
    </w:p>
    <w:p w:rsidR="002515B0" w:rsidRDefault="002515B0" w:rsidP="002515B0">
      <w:pPr>
        <w:rPr>
          <w:rFonts w:ascii="Goudy Old Style" w:hAnsi="Goudy Old Style"/>
        </w:rPr>
        <w:sectPr w:rsidR="002515B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15B0" w:rsidRPr="007375D3" w:rsidRDefault="002515B0" w:rsidP="002515B0">
      <w:pPr>
        <w:rPr>
          <w:rFonts w:ascii="Goudy Old Style" w:hAnsi="Goudy Old Style"/>
          <w:b/>
          <w:i/>
          <w:sz w:val="28"/>
          <w:szCs w:val="28"/>
        </w:rPr>
      </w:pPr>
      <w:r w:rsidRPr="002515B0">
        <w:rPr>
          <w:rFonts w:ascii="Goudy Old Style" w:hAnsi="Goudy Old Style"/>
          <w:b/>
          <w:sz w:val="28"/>
          <w:szCs w:val="28"/>
        </w:rPr>
        <w:lastRenderedPageBreak/>
        <w:t>Context</w:t>
      </w:r>
      <w:r w:rsidR="00A02BA6">
        <w:rPr>
          <w:rFonts w:ascii="Goudy Old Style" w:hAnsi="Goudy Old Style"/>
          <w:b/>
          <w:sz w:val="28"/>
          <w:szCs w:val="28"/>
        </w:rPr>
        <w:t xml:space="preserve"> – Speech from </w:t>
      </w:r>
      <w:r w:rsidR="00A02BA6" w:rsidRPr="007375D3">
        <w:rPr>
          <w:rFonts w:ascii="Goudy Old Style" w:hAnsi="Goudy Old Style"/>
          <w:b/>
          <w:i/>
          <w:sz w:val="28"/>
          <w:szCs w:val="28"/>
        </w:rPr>
        <w:t>Richard III/Henry VI</w:t>
      </w:r>
    </w:p>
    <w:p w:rsidR="002515B0" w:rsidRDefault="002515B0" w:rsidP="002515B0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One of the most divisive wars of English history, the War of the Roses was a drawn-out fight for the throne between the two warring houses of York and Lancaster.  At the beginning of the play </w:t>
      </w:r>
      <w:r w:rsidRPr="007375D3">
        <w:rPr>
          <w:rFonts w:ascii="Goudy Old Style" w:hAnsi="Goudy Old Style"/>
          <w:i/>
        </w:rPr>
        <w:t>Richard III</w:t>
      </w:r>
      <w:r>
        <w:rPr>
          <w:rFonts w:ascii="Goudy Old Style" w:hAnsi="Goudy Old Style"/>
        </w:rPr>
        <w:t xml:space="preserve">, Richard, a </w:t>
      </w:r>
      <w:r w:rsidR="007375D3">
        <w:rPr>
          <w:rFonts w:ascii="Goudy Old Style" w:hAnsi="Goudy Old Style"/>
        </w:rPr>
        <w:t>member</w:t>
      </w:r>
      <w:r>
        <w:rPr>
          <w:rFonts w:ascii="Goudy Old Style" w:hAnsi="Goudy Old Style"/>
        </w:rPr>
        <w:t xml:space="preserve"> of the </w:t>
      </w:r>
      <w:r w:rsidR="007375D3">
        <w:rPr>
          <w:rFonts w:ascii="Goudy Old Style" w:hAnsi="Goudy Old Style"/>
        </w:rPr>
        <w:t xml:space="preserve">victorious </w:t>
      </w:r>
      <w:r>
        <w:rPr>
          <w:rFonts w:ascii="Goudy Old Style" w:hAnsi="Goudy Old Style"/>
        </w:rPr>
        <w:t xml:space="preserve">House of York, addresses the audience </w:t>
      </w:r>
      <w:proofErr w:type="gramStart"/>
      <w:r>
        <w:rPr>
          <w:rFonts w:ascii="Goudy Old Style" w:hAnsi="Goudy Old Style"/>
        </w:rPr>
        <w:t>directly</w:t>
      </w:r>
      <w:r w:rsidR="007375D3">
        <w:rPr>
          <w:rFonts w:ascii="Goudy Old Style" w:hAnsi="Goudy Old Style"/>
        </w:rPr>
        <w:t xml:space="preserve">, </w:t>
      </w:r>
      <w:r>
        <w:rPr>
          <w:rFonts w:ascii="Goudy Old Style" w:hAnsi="Goudy Old Style"/>
        </w:rPr>
        <w:t xml:space="preserve"> celebrating</w:t>
      </w:r>
      <w:proofErr w:type="gramEnd"/>
      <w:r>
        <w:rPr>
          <w:rFonts w:ascii="Goudy Old Style" w:hAnsi="Goudy Old Style"/>
        </w:rPr>
        <w:t xml:space="preserve"> the fact that his brother Edward has successfully gained the throne, but for Richard, the victory contains little value.  As a hunchback, he is painfully aware of his physical differences and his lack of appeal as a romantic figure.  Therefore, if he cannot have love, he will have power – one way or another.</w:t>
      </w:r>
    </w:p>
    <w:p w:rsidR="002515B0" w:rsidRDefault="002515B0" w:rsidP="002515B0">
      <w:pPr>
        <w:rPr>
          <w:rFonts w:ascii="Goudy Old Style" w:hAnsi="Goudy Old Style"/>
        </w:rPr>
      </w:pPr>
      <w:r>
        <w:rPr>
          <w:rFonts w:ascii="Goudy Old Style" w:hAnsi="Goudy Old Style"/>
        </w:rPr>
        <w:t>______________________________</w:t>
      </w:r>
    </w:p>
    <w:p w:rsidR="002515B0" w:rsidRPr="002515B0" w:rsidRDefault="002515B0" w:rsidP="002515B0">
      <w:pPr>
        <w:spacing w:line="240" w:lineRule="auto"/>
        <w:rPr>
          <w:rFonts w:ascii="Goudy Old Style" w:hAnsi="Goudy Old Style"/>
        </w:rPr>
      </w:pPr>
      <w:r w:rsidRPr="002515B0">
        <w:rPr>
          <w:rFonts w:ascii="Goudy Old Style" w:hAnsi="Goudy Old Style"/>
        </w:rPr>
        <w:t>Now is the winter of our discontent</w:t>
      </w:r>
    </w:p>
    <w:p w:rsidR="002515B0" w:rsidRPr="002515B0" w:rsidRDefault="002515B0" w:rsidP="002515B0">
      <w:pPr>
        <w:spacing w:line="240" w:lineRule="auto"/>
        <w:rPr>
          <w:rFonts w:ascii="Goudy Old Style" w:hAnsi="Goudy Old Style"/>
        </w:rPr>
      </w:pPr>
      <w:r w:rsidRPr="002515B0">
        <w:rPr>
          <w:rFonts w:ascii="Goudy Old Style" w:hAnsi="Goudy Old Style"/>
        </w:rPr>
        <w:t>Made glorious summer by this sun of York;</w:t>
      </w:r>
    </w:p>
    <w:p w:rsidR="002515B0" w:rsidRPr="002515B0" w:rsidRDefault="002515B0" w:rsidP="002515B0">
      <w:pPr>
        <w:spacing w:line="240" w:lineRule="auto"/>
        <w:rPr>
          <w:rFonts w:ascii="Goudy Old Style" w:hAnsi="Goudy Old Style"/>
        </w:rPr>
      </w:pPr>
      <w:r w:rsidRPr="002515B0">
        <w:rPr>
          <w:rFonts w:ascii="Goudy Old Style" w:hAnsi="Goudy Old Style"/>
        </w:rPr>
        <w:t xml:space="preserve">And all the clouds that </w:t>
      </w:r>
      <w:proofErr w:type="spellStart"/>
      <w:r w:rsidRPr="002515B0">
        <w:rPr>
          <w:rFonts w:ascii="Goudy Old Style" w:hAnsi="Goudy Old Style"/>
        </w:rPr>
        <w:t>lour'd</w:t>
      </w:r>
      <w:proofErr w:type="spellEnd"/>
      <w:r w:rsidRPr="002515B0">
        <w:rPr>
          <w:rFonts w:ascii="Goudy Old Style" w:hAnsi="Goudy Old Style"/>
        </w:rPr>
        <w:t xml:space="preserve"> upon our house</w:t>
      </w:r>
    </w:p>
    <w:p w:rsidR="002515B0" w:rsidRPr="002515B0" w:rsidRDefault="002515B0" w:rsidP="002515B0">
      <w:pPr>
        <w:spacing w:line="240" w:lineRule="auto"/>
        <w:rPr>
          <w:rFonts w:ascii="Goudy Old Style" w:hAnsi="Goudy Old Style"/>
        </w:rPr>
      </w:pPr>
      <w:r w:rsidRPr="002515B0">
        <w:rPr>
          <w:rFonts w:ascii="Goudy Old Style" w:hAnsi="Goudy Old Style"/>
        </w:rPr>
        <w:t>In the deep bosom of the ocean buried.</w:t>
      </w:r>
    </w:p>
    <w:p w:rsidR="002515B0" w:rsidRPr="002515B0" w:rsidRDefault="002515B0" w:rsidP="002515B0">
      <w:pPr>
        <w:spacing w:line="240" w:lineRule="auto"/>
        <w:rPr>
          <w:rFonts w:ascii="Goudy Old Style" w:hAnsi="Goudy Old Style"/>
        </w:rPr>
      </w:pPr>
      <w:r w:rsidRPr="002515B0">
        <w:rPr>
          <w:rFonts w:ascii="Goudy Old Style" w:hAnsi="Goudy Old Style"/>
        </w:rPr>
        <w:t>Now are our brows bound with victorious wreaths;</w:t>
      </w:r>
    </w:p>
    <w:p w:rsidR="002515B0" w:rsidRPr="002515B0" w:rsidRDefault="002515B0" w:rsidP="002515B0">
      <w:pPr>
        <w:spacing w:line="240" w:lineRule="auto"/>
        <w:rPr>
          <w:rFonts w:ascii="Goudy Old Style" w:hAnsi="Goudy Old Style"/>
        </w:rPr>
      </w:pPr>
      <w:r w:rsidRPr="002515B0">
        <w:rPr>
          <w:rFonts w:ascii="Goudy Old Style" w:hAnsi="Goudy Old Style"/>
        </w:rPr>
        <w:t>Our bruised arms hung up for monuments;</w:t>
      </w:r>
    </w:p>
    <w:p w:rsidR="002515B0" w:rsidRPr="002515B0" w:rsidRDefault="002515B0" w:rsidP="002515B0">
      <w:pPr>
        <w:spacing w:line="240" w:lineRule="auto"/>
        <w:rPr>
          <w:rFonts w:ascii="Goudy Old Style" w:hAnsi="Goudy Old Style"/>
        </w:rPr>
      </w:pPr>
      <w:r w:rsidRPr="002515B0">
        <w:rPr>
          <w:rFonts w:ascii="Goudy Old Style" w:hAnsi="Goudy Old Style"/>
        </w:rPr>
        <w:t>Our stern alarums changed to merry meetings,</w:t>
      </w:r>
    </w:p>
    <w:p w:rsidR="002515B0" w:rsidRPr="002515B0" w:rsidRDefault="002515B0" w:rsidP="002515B0">
      <w:pPr>
        <w:spacing w:line="240" w:lineRule="auto"/>
        <w:rPr>
          <w:rFonts w:ascii="Goudy Old Style" w:hAnsi="Goudy Old Style"/>
        </w:rPr>
      </w:pPr>
      <w:r w:rsidRPr="002515B0">
        <w:rPr>
          <w:rFonts w:ascii="Goudy Old Style" w:hAnsi="Goudy Old Style"/>
        </w:rPr>
        <w:t>Our dreadful marches to delightful measures.</w:t>
      </w:r>
    </w:p>
    <w:p w:rsidR="002515B0" w:rsidRPr="002515B0" w:rsidRDefault="002515B0" w:rsidP="002515B0">
      <w:pPr>
        <w:spacing w:line="240" w:lineRule="auto"/>
        <w:rPr>
          <w:rFonts w:ascii="Goudy Old Style" w:hAnsi="Goudy Old Style"/>
        </w:rPr>
      </w:pPr>
      <w:r w:rsidRPr="002515B0">
        <w:rPr>
          <w:rFonts w:ascii="Goudy Old Style" w:hAnsi="Goudy Old Style"/>
        </w:rPr>
        <w:t>Grim-</w:t>
      </w:r>
      <w:proofErr w:type="spellStart"/>
      <w:r w:rsidRPr="002515B0">
        <w:rPr>
          <w:rFonts w:ascii="Goudy Old Style" w:hAnsi="Goudy Old Style"/>
        </w:rPr>
        <w:t>visaged</w:t>
      </w:r>
      <w:proofErr w:type="spellEnd"/>
      <w:r w:rsidRPr="002515B0">
        <w:rPr>
          <w:rFonts w:ascii="Goudy Old Style" w:hAnsi="Goudy Old Style"/>
        </w:rPr>
        <w:t xml:space="preserve"> war hath </w:t>
      </w:r>
      <w:proofErr w:type="spellStart"/>
      <w:r w:rsidRPr="002515B0">
        <w:rPr>
          <w:rFonts w:ascii="Goudy Old Style" w:hAnsi="Goudy Old Style"/>
        </w:rPr>
        <w:t>smooth'd</w:t>
      </w:r>
      <w:proofErr w:type="spellEnd"/>
      <w:r w:rsidRPr="002515B0">
        <w:rPr>
          <w:rFonts w:ascii="Goudy Old Style" w:hAnsi="Goudy Old Style"/>
        </w:rPr>
        <w:t xml:space="preserve"> his wrinkled front;</w:t>
      </w:r>
    </w:p>
    <w:p w:rsidR="002515B0" w:rsidRPr="002515B0" w:rsidRDefault="002515B0" w:rsidP="002515B0">
      <w:pPr>
        <w:spacing w:line="240" w:lineRule="auto"/>
        <w:rPr>
          <w:rFonts w:ascii="Goudy Old Style" w:hAnsi="Goudy Old Style"/>
        </w:rPr>
      </w:pPr>
      <w:r w:rsidRPr="002515B0">
        <w:rPr>
          <w:rFonts w:ascii="Goudy Old Style" w:hAnsi="Goudy Old Style"/>
        </w:rPr>
        <w:t>And now, instead of mounting barded steeds</w:t>
      </w:r>
    </w:p>
    <w:p w:rsidR="002515B0" w:rsidRPr="002515B0" w:rsidRDefault="002515B0" w:rsidP="002515B0">
      <w:pPr>
        <w:spacing w:line="240" w:lineRule="auto"/>
        <w:rPr>
          <w:rFonts w:ascii="Goudy Old Style" w:hAnsi="Goudy Old Style"/>
        </w:rPr>
      </w:pPr>
      <w:r w:rsidRPr="002515B0">
        <w:rPr>
          <w:rFonts w:ascii="Goudy Old Style" w:hAnsi="Goudy Old Style"/>
        </w:rPr>
        <w:t>To fright the souls of fearful adversaries,</w:t>
      </w:r>
    </w:p>
    <w:p w:rsidR="002515B0" w:rsidRPr="002515B0" w:rsidRDefault="002515B0" w:rsidP="002515B0">
      <w:pPr>
        <w:spacing w:line="240" w:lineRule="auto"/>
        <w:rPr>
          <w:rFonts w:ascii="Goudy Old Style" w:hAnsi="Goudy Old Style"/>
        </w:rPr>
      </w:pPr>
      <w:r w:rsidRPr="002515B0">
        <w:rPr>
          <w:rFonts w:ascii="Goudy Old Style" w:hAnsi="Goudy Old Style"/>
        </w:rPr>
        <w:t>He capers nimbly in a lady's chamber</w:t>
      </w:r>
    </w:p>
    <w:p w:rsidR="002515B0" w:rsidRPr="002515B0" w:rsidRDefault="002515B0" w:rsidP="002515B0">
      <w:pPr>
        <w:spacing w:line="240" w:lineRule="auto"/>
        <w:rPr>
          <w:rFonts w:ascii="Goudy Old Style" w:hAnsi="Goudy Old Style"/>
        </w:rPr>
      </w:pPr>
      <w:r w:rsidRPr="002515B0">
        <w:rPr>
          <w:rFonts w:ascii="Goudy Old Style" w:hAnsi="Goudy Old Style"/>
        </w:rPr>
        <w:t>To the lascivious pleasing of a lute.</w:t>
      </w:r>
    </w:p>
    <w:p w:rsidR="002515B0" w:rsidRPr="002515B0" w:rsidRDefault="002515B0" w:rsidP="002515B0">
      <w:pPr>
        <w:spacing w:line="240" w:lineRule="auto"/>
        <w:rPr>
          <w:rFonts w:ascii="Goudy Old Style" w:hAnsi="Goudy Old Style"/>
        </w:rPr>
      </w:pPr>
      <w:r w:rsidRPr="002515B0">
        <w:rPr>
          <w:rFonts w:ascii="Goudy Old Style" w:hAnsi="Goudy Old Style"/>
        </w:rPr>
        <w:t>But I, that am not shaped for sportive tricks,</w:t>
      </w:r>
    </w:p>
    <w:p w:rsidR="002515B0" w:rsidRPr="002515B0" w:rsidRDefault="002515B0" w:rsidP="002515B0">
      <w:pPr>
        <w:spacing w:line="240" w:lineRule="auto"/>
        <w:rPr>
          <w:rFonts w:ascii="Goudy Old Style" w:hAnsi="Goudy Old Style"/>
        </w:rPr>
      </w:pPr>
      <w:r w:rsidRPr="002515B0">
        <w:rPr>
          <w:rFonts w:ascii="Goudy Old Style" w:hAnsi="Goudy Old Style"/>
        </w:rPr>
        <w:t>Nor made to court an amorous looking-glass;</w:t>
      </w:r>
    </w:p>
    <w:p w:rsidR="002515B0" w:rsidRPr="002515B0" w:rsidRDefault="002515B0" w:rsidP="002515B0">
      <w:pPr>
        <w:spacing w:line="240" w:lineRule="auto"/>
        <w:rPr>
          <w:rFonts w:ascii="Goudy Old Style" w:hAnsi="Goudy Old Style"/>
        </w:rPr>
      </w:pPr>
      <w:r w:rsidRPr="002515B0">
        <w:rPr>
          <w:rFonts w:ascii="Goudy Old Style" w:hAnsi="Goudy Old Style"/>
        </w:rPr>
        <w:t xml:space="preserve">I, that am rudely </w:t>
      </w:r>
      <w:proofErr w:type="spellStart"/>
      <w:r w:rsidRPr="002515B0">
        <w:rPr>
          <w:rFonts w:ascii="Goudy Old Style" w:hAnsi="Goudy Old Style"/>
        </w:rPr>
        <w:t>stamp'd</w:t>
      </w:r>
      <w:proofErr w:type="spellEnd"/>
      <w:r w:rsidRPr="002515B0">
        <w:rPr>
          <w:rFonts w:ascii="Goudy Old Style" w:hAnsi="Goudy Old Style"/>
        </w:rPr>
        <w:t>, and want love's majesty</w:t>
      </w:r>
    </w:p>
    <w:p w:rsidR="002515B0" w:rsidRPr="002515B0" w:rsidRDefault="002515B0" w:rsidP="002515B0">
      <w:pPr>
        <w:spacing w:line="240" w:lineRule="auto"/>
        <w:rPr>
          <w:rFonts w:ascii="Goudy Old Style" w:hAnsi="Goudy Old Style"/>
        </w:rPr>
      </w:pPr>
      <w:r w:rsidRPr="002515B0">
        <w:rPr>
          <w:rFonts w:ascii="Goudy Old Style" w:hAnsi="Goudy Old Style"/>
        </w:rPr>
        <w:t>To strut before a wanton ambling nymph;</w:t>
      </w:r>
    </w:p>
    <w:p w:rsidR="002515B0" w:rsidRPr="002515B0" w:rsidRDefault="002515B0" w:rsidP="002515B0">
      <w:pPr>
        <w:spacing w:line="240" w:lineRule="auto"/>
        <w:rPr>
          <w:rFonts w:ascii="Goudy Old Style" w:hAnsi="Goudy Old Style"/>
        </w:rPr>
      </w:pPr>
      <w:r w:rsidRPr="002515B0">
        <w:rPr>
          <w:rFonts w:ascii="Goudy Old Style" w:hAnsi="Goudy Old Style"/>
        </w:rPr>
        <w:t xml:space="preserve">I, that am </w:t>
      </w:r>
      <w:proofErr w:type="spellStart"/>
      <w:r w:rsidRPr="002515B0">
        <w:rPr>
          <w:rFonts w:ascii="Goudy Old Style" w:hAnsi="Goudy Old Style"/>
        </w:rPr>
        <w:t>curtail'd</w:t>
      </w:r>
      <w:proofErr w:type="spellEnd"/>
      <w:r w:rsidRPr="002515B0">
        <w:rPr>
          <w:rFonts w:ascii="Goudy Old Style" w:hAnsi="Goudy Old Style"/>
        </w:rPr>
        <w:t xml:space="preserve"> of this fair proportion,</w:t>
      </w:r>
    </w:p>
    <w:p w:rsidR="002515B0" w:rsidRPr="002515B0" w:rsidRDefault="002515B0" w:rsidP="002515B0">
      <w:pPr>
        <w:spacing w:line="240" w:lineRule="auto"/>
        <w:rPr>
          <w:rFonts w:ascii="Goudy Old Style" w:hAnsi="Goudy Old Style"/>
        </w:rPr>
      </w:pPr>
      <w:r w:rsidRPr="002515B0">
        <w:rPr>
          <w:rFonts w:ascii="Goudy Old Style" w:hAnsi="Goudy Old Style"/>
        </w:rPr>
        <w:t>Cheated of feature by dissembling nature,</w:t>
      </w:r>
    </w:p>
    <w:p w:rsidR="002515B0" w:rsidRPr="002515B0" w:rsidRDefault="002515B0" w:rsidP="002515B0">
      <w:pPr>
        <w:spacing w:line="240" w:lineRule="auto"/>
        <w:rPr>
          <w:rFonts w:ascii="Goudy Old Style" w:hAnsi="Goudy Old Style"/>
        </w:rPr>
      </w:pPr>
      <w:r w:rsidRPr="002515B0">
        <w:rPr>
          <w:rFonts w:ascii="Goudy Old Style" w:hAnsi="Goudy Old Style"/>
        </w:rPr>
        <w:t xml:space="preserve">Deformed, </w:t>
      </w:r>
      <w:proofErr w:type="spellStart"/>
      <w:r w:rsidRPr="002515B0">
        <w:rPr>
          <w:rFonts w:ascii="Goudy Old Style" w:hAnsi="Goudy Old Style"/>
        </w:rPr>
        <w:t>unfinish'd</w:t>
      </w:r>
      <w:proofErr w:type="spellEnd"/>
      <w:r w:rsidRPr="002515B0">
        <w:rPr>
          <w:rFonts w:ascii="Goudy Old Style" w:hAnsi="Goudy Old Style"/>
        </w:rPr>
        <w:t>, sent before my time</w:t>
      </w:r>
    </w:p>
    <w:p w:rsidR="002515B0" w:rsidRPr="002515B0" w:rsidRDefault="002515B0" w:rsidP="002515B0">
      <w:pPr>
        <w:spacing w:line="240" w:lineRule="auto"/>
        <w:rPr>
          <w:rFonts w:ascii="Goudy Old Style" w:hAnsi="Goudy Old Style"/>
        </w:rPr>
      </w:pPr>
      <w:r w:rsidRPr="002515B0">
        <w:rPr>
          <w:rFonts w:ascii="Goudy Old Style" w:hAnsi="Goudy Old Style"/>
        </w:rPr>
        <w:t>Into this breathing world, scarce half made up,</w:t>
      </w:r>
    </w:p>
    <w:p w:rsidR="002515B0" w:rsidRPr="002515B0" w:rsidRDefault="002515B0" w:rsidP="002515B0">
      <w:pPr>
        <w:spacing w:line="240" w:lineRule="auto"/>
        <w:rPr>
          <w:rFonts w:ascii="Goudy Old Style" w:hAnsi="Goudy Old Style"/>
        </w:rPr>
      </w:pPr>
      <w:r w:rsidRPr="002515B0">
        <w:rPr>
          <w:rFonts w:ascii="Goudy Old Style" w:hAnsi="Goudy Old Style"/>
        </w:rPr>
        <w:lastRenderedPageBreak/>
        <w:t>And that so lamely and unfashionable</w:t>
      </w:r>
    </w:p>
    <w:p w:rsidR="002515B0" w:rsidRPr="002515B0" w:rsidRDefault="002515B0" w:rsidP="002515B0">
      <w:pPr>
        <w:spacing w:line="240" w:lineRule="auto"/>
        <w:rPr>
          <w:rFonts w:ascii="Goudy Old Style" w:hAnsi="Goudy Old Style"/>
        </w:rPr>
      </w:pPr>
      <w:r w:rsidRPr="002515B0">
        <w:rPr>
          <w:rFonts w:ascii="Goudy Old Style" w:hAnsi="Goudy Old Style"/>
        </w:rPr>
        <w:t>That dogs bark at me as I halt by them;</w:t>
      </w:r>
    </w:p>
    <w:p w:rsidR="002515B0" w:rsidRPr="002515B0" w:rsidRDefault="002515B0" w:rsidP="002515B0">
      <w:pPr>
        <w:spacing w:line="240" w:lineRule="auto"/>
        <w:rPr>
          <w:rFonts w:ascii="Goudy Old Style" w:hAnsi="Goudy Old Style"/>
        </w:rPr>
      </w:pPr>
      <w:r w:rsidRPr="002515B0">
        <w:rPr>
          <w:rFonts w:ascii="Goudy Old Style" w:hAnsi="Goudy Old Style"/>
        </w:rPr>
        <w:t>Why, I, in this weak piping time of peace,</w:t>
      </w:r>
    </w:p>
    <w:p w:rsidR="002515B0" w:rsidRPr="002515B0" w:rsidRDefault="002515B0" w:rsidP="002515B0">
      <w:pPr>
        <w:spacing w:line="240" w:lineRule="auto"/>
        <w:rPr>
          <w:rFonts w:ascii="Goudy Old Style" w:hAnsi="Goudy Old Style"/>
        </w:rPr>
      </w:pPr>
      <w:r w:rsidRPr="002515B0">
        <w:rPr>
          <w:rFonts w:ascii="Goudy Old Style" w:hAnsi="Goudy Old Style"/>
        </w:rPr>
        <w:t>Have no delight to pass away the time,</w:t>
      </w:r>
    </w:p>
    <w:p w:rsidR="002515B0" w:rsidRPr="002515B0" w:rsidRDefault="002515B0" w:rsidP="002515B0">
      <w:pPr>
        <w:spacing w:line="240" w:lineRule="auto"/>
        <w:rPr>
          <w:rFonts w:ascii="Goudy Old Style" w:hAnsi="Goudy Old Style"/>
        </w:rPr>
      </w:pPr>
      <w:r w:rsidRPr="002515B0">
        <w:rPr>
          <w:rFonts w:ascii="Goudy Old Style" w:hAnsi="Goudy Old Style"/>
        </w:rPr>
        <w:t>Unless to spy my shadow in the sun</w:t>
      </w:r>
    </w:p>
    <w:p w:rsidR="002515B0" w:rsidRPr="002515B0" w:rsidRDefault="002515B0" w:rsidP="002515B0">
      <w:pPr>
        <w:spacing w:line="240" w:lineRule="auto"/>
        <w:rPr>
          <w:rFonts w:ascii="Goudy Old Style" w:hAnsi="Goudy Old Style"/>
        </w:rPr>
      </w:pPr>
      <w:r w:rsidRPr="002515B0">
        <w:rPr>
          <w:rFonts w:ascii="Goudy Old Style" w:hAnsi="Goudy Old Style"/>
        </w:rPr>
        <w:t>And descant on mine own deformity:</w:t>
      </w:r>
    </w:p>
    <w:p w:rsidR="002515B0" w:rsidRPr="002515B0" w:rsidRDefault="002515B0" w:rsidP="002515B0">
      <w:pPr>
        <w:spacing w:line="240" w:lineRule="auto"/>
        <w:rPr>
          <w:rFonts w:ascii="Goudy Old Style" w:hAnsi="Goudy Old Style"/>
        </w:rPr>
      </w:pPr>
      <w:r w:rsidRPr="002515B0">
        <w:rPr>
          <w:rFonts w:ascii="Goudy Old Style" w:hAnsi="Goudy Old Style"/>
        </w:rPr>
        <w:t>And therefore, since I cannot prove a lover,</w:t>
      </w:r>
    </w:p>
    <w:p w:rsidR="002515B0" w:rsidRPr="002515B0" w:rsidRDefault="002515B0" w:rsidP="002515B0">
      <w:pPr>
        <w:spacing w:line="240" w:lineRule="auto"/>
        <w:rPr>
          <w:rFonts w:ascii="Goudy Old Style" w:hAnsi="Goudy Old Style"/>
        </w:rPr>
      </w:pPr>
      <w:r w:rsidRPr="002515B0">
        <w:rPr>
          <w:rFonts w:ascii="Goudy Old Style" w:hAnsi="Goudy Old Style"/>
        </w:rPr>
        <w:t>To entertain these fair well-spoken days,</w:t>
      </w:r>
    </w:p>
    <w:p w:rsidR="002515B0" w:rsidRPr="002515B0" w:rsidRDefault="002515B0" w:rsidP="002515B0">
      <w:pPr>
        <w:spacing w:line="240" w:lineRule="auto"/>
        <w:rPr>
          <w:rFonts w:ascii="Goudy Old Style" w:hAnsi="Goudy Old Style"/>
        </w:rPr>
      </w:pPr>
      <w:r w:rsidRPr="002515B0">
        <w:rPr>
          <w:rFonts w:ascii="Goudy Old Style" w:hAnsi="Goudy Old Style"/>
        </w:rPr>
        <w:t>I am determined to prove a villain</w:t>
      </w:r>
    </w:p>
    <w:p w:rsidR="002515B0" w:rsidRPr="002515B0" w:rsidRDefault="002515B0" w:rsidP="002515B0">
      <w:pPr>
        <w:spacing w:line="240" w:lineRule="auto"/>
        <w:rPr>
          <w:rFonts w:ascii="Goudy Old Style" w:hAnsi="Goudy Old Style"/>
        </w:rPr>
      </w:pPr>
      <w:r w:rsidRPr="002515B0">
        <w:rPr>
          <w:rFonts w:ascii="Goudy Old Style" w:hAnsi="Goudy Old Style"/>
        </w:rPr>
        <w:t>And hate the idle pleasures of these days.</w:t>
      </w:r>
    </w:p>
    <w:p w:rsidR="002515B0" w:rsidRPr="002515B0" w:rsidRDefault="002515B0" w:rsidP="002515B0">
      <w:pPr>
        <w:spacing w:line="240" w:lineRule="auto"/>
        <w:rPr>
          <w:rFonts w:ascii="Goudy Old Style" w:hAnsi="Goudy Old Style"/>
        </w:rPr>
      </w:pPr>
      <w:r w:rsidRPr="002515B0">
        <w:rPr>
          <w:rFonts w:ascii="Goudy Old Style" w:hAnsi="Goudy Old Style"/>
        </w:rPr>
        <w:t>Plots have I laid, inductions dangerous,</w:t>
      </w:r>
    </w:p>
    <w:p w:rsidR="002515B0" w:rsidRPr="002515B0" w:rsidRDefault="002515B0" w:rsidP="002515B0">
      <w:pPr>
        <w:spacing w:line="240" w:lineRule="auto"/>
        <w:rPr>
          <w:rFonts w:ascii="Goudy Old Style" w:hAnsi="Goudy Old Style"/>
        </w:rPr>
      </w:pPr>
      <w:r w:rsidRPr="002515B0">
        <w:rPr>
          <w:rFonts w:ascii="Goudy Old Style" w:hAnsi="Goudy Old Style"/>
        </w:rPr>
        <w:t>By drunken prophecies, libels and dreams,</w:t>
      </w:r>
    </w:p>
    <w:p w:rsidR="002515B0" w:rsidRPr="002515B0" w:rsidRDefault="002515B0" w:rsidP="002515B0">
      <w:pPr>
        <w:spacing w:line="240" w:lineRule="auto"/>
        <w:rPr>
          <w:rFonts w:ascii="Goudy Old Style" w:hAnsi="Goudy Old Style"/>
        </w:rPr>
      </w:pPr>
      <w:r w:rsidRPr="002515B0">
        <w:rPr>
          <w:rFonts w:ascii="Goudy Old Style" w:hAnsi="Goudy Old Style"/>
        </w:rPr>
        <w:t>To set my brother Clarence and the king</w:t>
      </w:r>
    </w:p>
    <w:p w:rsidR="002515B0" w:rsidRPr="002515B0" w:rsidRDefault="002515B0" w:rsidP="002515B0">
      <w:pPr>
        <w:spacing w:line="240" w:lineRule="auto"/>
        <w:rPr>
          <w:rFonts w:ascii="Goudy Old Style" w:hAnsi="Goudy Old Style"/>
        </w:rPr>
      </w:pPr>
      <w:r w:rsidRPr="002515B0">
        <w:rPr>
          <w:rFonts w:ascii="Goudy Old Style" w:hAnsi="Goudy Old Style"/>
        </w:rPr>
        <w:t>In deadly hate the one against the other:</w:t>
      </w:r>
    </w:p>
    <w:p w:rsidR="00A02BA6" w:rsidRPr="00A02BA6" w:rsidRDefault="00A02BA6" w:rsidP="00A02BA6">
      <w:pPr>
        <w:spacing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>…</w:t>
      </w:r>
      <w:r w:rsidRPr="00A02BA6">
        <w:rPr>
          <w:rFonts w:ascii="Goudy Old Style" w:hAnsi="Goudy Old Style"/>
        </w:rPr>
        <w:t>Why, I can smile, and murder whiles I smile,</w:t>
      </w:r>
    </w:p>
    <w:p w:rsidR="00A02BA6" w:rsidRPr="00A02BA6" w:rsidRDefault="00A02BA6" w:rsidP="00A02BA6">
      <w:pPr>
        <w:spacing w:line="240" w:lineRule="auto"/>
        <w:rPr>
          <w:rFonts w:ascii="Goudy Old Style" w:hAnsi="Goudy Old Style"/>
        </w:rPr>
      </w:pPr>
      <w:r w:rsidRPr="00A02BA6">
        <w:rPr>
          <w:rFonts w:ascii="Goudy Old Style" w:hAnsi="Goudy Old Style"/>
        </w:rPr>
        <w:t>And cry 'Content' to that which grieves my heart,</w:t>
      </w:r>
    </w:p>
    <w:p w:rsidR="00A02BA6" w:rsidRPr="00A02BA6" w:rsidRDefault="00A02BA6" w:rsidP="00A02BA6">
      <w:pPr>
        <w:spacing w:line="240" w:lineRule="auto"/>
        <w:rPr>
          <w:rFonts w:ascii="Goudy Old Style" w:hAnsi="Goudy Old Style"/>
        </w:rPr>
      </w:pPr>
      <w:r w:rsidRPr="00A02BA6">
        <w:rPr>
          <w:rFonts w:ascii="Goudy Old Style" w:hAnsi="Goudy Old Style"/>
        </w:rPr>
        <w:t>And wet my cheeks with artificial tears,</w:t>
      </w:r>
    </w:p>
    <w:p w:rsidR="00A02BA6" w:rsidRPr="00A02BA6" w:rsidRDefault="00A02BA6" w:rsidP="00A02BA6">
      <w:pPr>
        <w:spacing w:line="240" w:lineRule="auto"/>
        <w:rPr>
          <w:rFonts w:ascii="Goudy Old Style" w:hAnsi="Goudy Old Style"/>
        </w:rPr>
      </w:pPr>
      <w:r w:rsidRPr="00A02BA6">
        <w:rPr>
          <w:rFonts w:ascii="Goudy Old Style" w:hAnsi="Goudy Old Style"/>
        </w:rPr>
        <w:t>And frame my face to all occasions.</w:t>
      </w:r>
    </w:p>
    <w:p w:rsidR="00A02BA6" w:rsidRPr="00A02BA6" w:rsidRDefault="00A02BA6" w:rsidP="00A02BA6">
      <w:pPr>
        <w:spacing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>…</w:t>
      </w:r>
      <w:r w:rsidRPr="00A02BA6">
        <w:rPr>
          <w:rFonts w:ascii="Goudy Old Style" w:hAnsi="Goudy Old Style"/>
        </w:rPr>
        <w:t xml:space="preserve">I can add </w:t>
      </w:r>
      <w:proofErr w:type="spellStart"/>
      <w:r w:rsidRPr="00A02BA6">
        <w:rPr>
          <w:rFonts w:ascii="Goudy Old Style" w:hAnsi="Goudy Old Style"/>
        </w:rPr>
        <w:t>colours</w:t>
      </w:r>
      <w:proofErr w:type="spellEnd"/>
      <w:r w:rsidRPr="00A02BA6">
        <w:rPr>
          <w:rFonts w:ascii="Goudy Old Style" w:hAnsi="Goudy Old Style"/>
        </w:rPr>
        <w:t xml:space="preserve"> to the chameleon,</w:t>
      </w:r>
    </w:p>
    <w:p w:rsidR="00A02BA6" w:rsidRPr="00A02BA6" w:rsidRDefault="00A02BA6" w:rsidP="00A02BA6">
      <w:pPr>
        <w:spacing w:line="240" w:lineRule="auto"/>
        <w:rPr>
          <w:rFonts w:ascii="Goudy Old Style" w:hAnsi="Goudy Old Style"/>
        </w:rPr>
      </w:pPr>
      <w:r w:rsidRPr="00A02BA6">
        <w:rPr>
          <w:rFonts w:ascii="Goudy Old Style" w:hAnsi="Goudy Old Style"/>
        </w:rPr>
        <w:t>Change shapes with Proteus for advantages,</w:t>
      </w:r>
    </w:p>
    <w:p w:rsidR="00A02BA6" w:rsidRPr="00A02BA6" w:rsidRDefault="00A02BA6" w:rsidP="00A02BA6">
      <w:pPr>
        <w:spacing w:line="240" w:lineRule="auto"/>
        <w:rPr>
          <w:rFonts w:ascii="Goudy Old Style" w:hAnsi="Goudy Old Style"/>
        </w:rPr>
      </w:pPr>
      <w:r w:rsidRPr="00A02BA6">
        <w:rPr>
          <w:rFonts w:ascii="Goudy Old Style" w:hAnsi="Goudy Old Style"/>
        </w:rPr>
        <w:t>And set the murderous Machiavel to school.</w:t>
      </w:r>
    </w:p>
    <w:p w:rsidR="00A02BA6" w:rsidRPr="00A02BA6" w:rsidRDefault="00A02BA6" w:rsidP="00A02BA6">
      <w:pPr>
        <w:spacing w:line="240" w:lineRule="auto"/>
        <w:rPr>
          <w:rFonts w:ascii="Goudy Old Style" w:hAnsi="Goudy Old Style"/>
        </w:rPr>
      </w:pPr>
      <w:r w:rsidRPr="00A02BA6">
        <w:rPr>
          <w:rFonts w:ascii="Goudy Old Style" w:hAnsi="Goudy Old Style"/>
        </w:rPr>
        <w:t>Can I do this, and cannot get a crown?</w:t>
      </w:r>
    </w:p>
    <w:p w:rsidR="002515B0" w:rsidRDefault="00A02BA6" w:rsidP="00A02BA6">
      <w:pPr>
        <w:spacing w:line="240" w:lineRule="auto"/>
        <w:rPr>
          <w:rFonts w:ascii="Goudy Old Style" w:hAnsi="Goudy Old Style"/>
        </w:rPr>
      </w:pPr>
      <w:r w:rsidRPr="00A02BA6">
        <w:rPr>
          <w:rFonts w:ascii="Goudy Old Style" w:hAnsi="Goudy Old Style"/>
        </w:rPr>
        <w:t>Tut, were it farther off, I'll pluck it down.</w:t>
      </w:r>
    </w:p>
    <w:p w:rsidR="007375D3" w:rsidRPr="007375D3" w:rsidRDefault="007375D3" w:rsidP="00A02BA6">
      <w:pPr>
        <w:spacing w:line="240" w:lineRule="auto"/>
        <w:rPr>
          <w:rFonts w:ascii="Goudy Old Style" w:hAnsi="Goudy Old Style"/>
          <w:b/>
        </w:rPr>
      </w:pPr>
    </w:p>
    <w:p w:rsidR="007375D3" w:rsidRPr="007375D3" w:rsidRDefault="007375D3" w:rsidP="00A02BA6">
      <w:pPr>
        <w:spacing w:line="240" w:lineRule="auto"/>
        <w:rPr>
          <w:rFonts w:ascii="Goudy Old Style" w:hAnsi="Goudy Old Style"/>
          <w:b/>
        </w:rPr>
      </w:pPr>
      <w:r w:rsidRPr="007375D3">
        <w:rPr>
          <w:rFonts w:ascii="Goudy Old Style" w:hAnsi="Goudy Old Style"/>
          <w:b/>
        </w:rPr>
        <w:t>Self-Check</w:t>
      </w:r>
    </w:p>
    <w:p w:rsidR="007375D3" w:rsidRDefault="007375D3" w:rsidP="007375D3">
      <w:pPr>
        <w:pStyle w:val="ListParagraph"/>
        <w:numPr>
          <w:ilvl w:val="0"/>
          <w:numId w:val="3"/>
        </w:numPr>
        <w:spacing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>Did you find and NAME at least two different tactics Richard is using to persuade the audience?</w:t>
      </w:r>
    </w:p>
    <w:p w:rsidR="007375D3" w:rsidRDefault="007375D3" w:rsidP="007375D3">
      <w:pPr>
        <w:pStyle w:val="ListParagraph"/>
        <w:numPr>
          <w:ilvl w:val="0"/>
          <w:numId w:val="3"/>
        </w:numPr>
        <w:spacing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>What is Richard trying to get us to DO or THINK or BELIEVE here?</w:t>
      </w:r>
    </w:p>
    <w:p w:rsidR="007375D3" w:rsidRDefault="007375D3" w:rsidP="007375D3">
      <w:pPr>
        <w:pStyle w:val="ListParagraph"/>
        <w:numPr>
          <w:ilvl w:val="0"/>
          <w:numId w:val="3"/>
        </w:numPr>
        <w:spacing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>How or in what way will those tactics succeed (or not)?</w:t>
      </w:r>
    </w:p>
    <w:p w:rsidR="007375D3" w:rsidRPr="007375D3" w:rsidRDefault="007375D3" w:rsidP="007375D3">
      <w:pPr>
        <w:pStyle w:val="ListParagraph"/>
        <w:spacing w:line="240" w:lineRule="auto"/>
        <w:rPr>
          <w:rFonts w:ascii="Goudy Old Style" w:hAnsi="Goudy Old Style"/>
        </w:rPr>
      </w:pPr>
      <w:bookmarkStart w:id="0" w:name="_GoBack"/>
      <w:bookmarkEnd w:id="0"/>
    </w:p>
    <w:sectPr w:rsidR="007375D3" w:rsidRPr="007375D3" w:rsidSect="002515B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516A"/>
    <w:multiLevelType w:val="hybridMultilevel"/>
    <w:tmpl w:val="8C2CDB94"/>
    <w:lvl w:ilvl="0" w:tplc="5D3E9E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036BA"/>
    <w:multiLevelType w:val="hybridMultilevel"/>
    <w:tmpl w:val="69789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D075F"/>
    <w:multiLevelType w:val="hybridMultilevel"/>
    <w:tmpl w:val="5CE8C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82"/>
    <w:rsid w:val="002515B0"/>
    <w:rsid w:val="007375D3"/>
    <w:rsid w:val="00A02BA6"/>
    <w:rsid w:val="00B52A82"/>
    <w:rsid w:val="00F3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B702"/>
  <w15:chartTrackingRefBased/>
  <w15:docId w15:val="{2F501F49-7089-4D0A-B0CC-749F1E65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</cp:revision>
  <dcterms:created xsi:type="dcterms:W3CDTF">2016-08-25T15:27:00Z</dcterms:created>
  <dcterms:modified xsi:type="dcterms:W3CDTF">2016-08-25T17:14:00Z</dcterms:modified>
</cp:coreProperties>
</file>